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tbl>
      <w:tblPr>
        <w:tblStyle w:val="6"/>
        <w:tblW w:w="1098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1701"/>
        <w:gridCol w:w="1764"/>
        <w:gridCol w:w="1864"/>
        <w:gridCol w:w="32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0985" w:type="dxa"/>
            <w:gridSpan w:val="5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color w:val="000000"/>
                <w:kern w:val="0"/>
                <w:sz w:val="44"/>
                <w:szCs w:val="44"/>
              </w:rPr>
              <w:t>各县市区管理人员联系方式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各县市区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管理人员</w:t>
            </w:r>
          </w:p>
        </w:tc>
        <w:tc>
          <w:tcPr>
            <w:tcW w:w="1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传真</w:t>
            </w:r>
          </w:p>
        </w:tc>
        <w:tc>
          <w:tcPr>
            <w:tcW w:w="3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市科技局计划科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谢鲁豪</w:t>
            </w:r>
          </w:p>
        </w:tc>
        <w:tc>
          <w:tcPr>
            <w:tcW w:w="3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6991139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kjj6991139@163.com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市行政服务大厅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明立新</w:t>
            </w:r>
          </w:p>
        </w:tc>
        <w:tc>
          <w:tcPr>
            <w:tcW w:w="3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8538923  8538139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mlx0538@126.com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泰山区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马  宁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8221277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8226453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"mailto:taishankjjh@163.com" </w:instrText>
            </w:r>
            <w:r>
              <w:fldChar w:fldCharType="separate"/>
            </w:r>
            <w:r>
              <w:rPr>
                <w:rStyle w:val="5"/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taishankjjh@163.com</w:t>
            </w:r>
            <w:r>
              <w:rPr>
                <w:rStyle w:val="5"/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岱岳区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王明昌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18553802211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8568314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wmclyh@126.com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新泰市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陈友祥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7267059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7268878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xtkjjhk@163.com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肥城市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张大松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3213486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3229050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fcskjj@163.com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宁阳县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郑  荻 </w:t>
            </w:r>
          </w:p>
        </w:tc>
        <w:tc>
          <w:tcPr>
            <w:tcW w:w="362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5621318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ny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5621318@163.com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东平县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陈兆征</w:t>
            </w:r>
          </w:p>
        </w:tc>
        <w:tc>
          <w:tcPr>
            <w:tcW w:w="1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2821123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2821123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dpxkjjjhk@163.com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高新区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胡茂盛</w:t>
            </w: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8938110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8938110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tagxqkj@126.com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泰山管委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贾春燕</w:t>
            </w:r>
          </w:p>
        </w:tc>
        <w:tc>
          <w:tcPr>
            <w:tcW w:w="3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5369612  5369889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"mailto:tssbz@vip.sina.com" </w:instrText>
            </w:r>
            <w:r>
              <w:fldChar w:fldCharType="separate"/>
            </w:r>
            <w:r>
              <w:rPr>
                <w:rStyle w:val="5"/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tssbz@vip.sina.com</w:t>
            </w:r>
            <w:r>
              <w:rPr>
                <w:rStyle w:val="5"/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科技服务QQ群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泰安科技1群：48621228</w:t>
            </w:r>
          </w:p>
        </w:tc>
        <w:tc>
          <w:tcPr>
            <w:tcW w:w="5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泰安科技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群</w:t>
            </w:r>
            <w:r>
              <w:rPr>
                <w:sz w:val="28"/>
                <w:szCs w:val="28"/>
              </w:rPr>
              <w:t xml:space="preserve"> 145834794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系统技术维护</w:t>
            </w:r>
          </w:p>
        </w:tc>
        <w:tc>
          <w:tcPr>
            <w:tcW w:w="53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电话：0536-2096999传真：0536-5320016</w:t>
            </w:r>
          </w:p>
        </w:tc>
        <w:tc>
          <w:tcPr>
            <w:tcW w:w="3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sz w:val="28"/>
                <w:szCs w:val="28"/>
                <w:highlight w:val="lightGray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2536494907@qq.com</w:t>
            </w:r>
          </w:p>
        </w:tc>
      </w:tr>
    </w:tbl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  <w:shd w:val="clear" w:color="auto" w:fill="D9D9D9"/>
        </w:rPr>
      </w:pPr>
    </w:p>
    <w:p>
      <w:pPr>
        <w:widowControl/>
        <w:spacing w:line="520" w:lineRule="exact"/>
        <w:jc w:val="left"/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520" w:lineRule="exact"/>
        <w:jc w:val="left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附件2：</w:t>
      </w:r>
    </w:p>
    <w:p>
      <w:pPr>
        <w:widowControl/>
        <w:spacing w:line="520" w:lineRule="exact"/>
        <w:jc w:val="left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left="1060" w:leftChars="200" w:hanging="640" w:hanging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  <w:shd w:val="clear" w:color="auto" w:fill="D9D9D9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  <w:shd w:val="clear" w:color="auto" w:fill="D9D9D9"/>
        </w:rPr>
      </w:pPr>
    </w:p>
    <w:p>
      <w:pPr>
        <w:jc w:val="center"/>
      </w:pPr>
      <w:r>
        <w:rPr>
          <w:rFonts w:hint="eastAsia"/>
          <w:b/>
          <w:sz w:val="52"/>
          <w:szCs w:val="52"/>
        </w:rPr>
        <w:t>泰安市科技发展计划项目申报书</w:t>
      </w:r>
    </w:p>
    <w:p>
      <w:pPr>
        <w:jc w:val="center"/>
      </w:pPr>
    </w:p>
    <w:p>
      <w:pPr>
        <w:jc w:val="center"/>
      </w:pPr>
      <w:r>
        <w:rPr>
          <w:rFonts w:hint="eastAsia"/>
        </w:rPr>
        <w:t>（封面格式）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tbl>
      <w:tblPr>
        <w:tblStyle w:val="6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hd w:val="clear" w:color="FFFFFF" w:fill="D9D9D9"/>
              </w:rPr>
            </w:pPr>
            <w:r>
              <w:rPr>
                <w:rFonts w:hint="eastAsia"/>
                <w:b/>
                <w:sz w:val="28"/>
                <w:szCs w:val="28"/>
                <w:shd w:val="clear" w:color="FFFFFF" w:fill="D9D9D9"/>
              </w:rPr>
              <w:t>项目类别</w:t>
            </w:r>
            <w:r>
              <w:rPr>
                <w:b/>
                <w:sz w:val="28"/>
                <w:szCs w:val="28"/>
                <w:shd w:val="clear" w:color="FFFFFF" w:fill="D9D9D9"/>
              </w:rPr>
              <w:t>: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161" w:firstLineChars="50"/>
              <w:jc w:val="left"/>
              <w:rPr>
                <w:b/>
                <w:sz w:val="32"/>
                <w:szCs w:val="32"/>
                <w:shd w:val="clear" w:color="FFFFFF" w:fill="D9D9D9"/>
              </w:rPr>
            </w:pPr>
            <w:r>
              <w:rPr>
                <w:rFonts w:hint="eastAsia"/>
                <w:b/>
                <w:sz w:val="32"/>
                <w:szCs w:val="32"/>
                <w:shd w:val="clear" w:color="FFFFFF" w:fill="D9D9D9"/>
              </w:rPr>
              <w:t>引导计划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项目名称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技术领域：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0" w:name="ProjectName"/>
            <w:r>
              <w:t xml:space="preserve">   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申报单位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1" w:name="ApplicantUnit"/>
            <w:r>
              <w:t xml:space="preserve">   </w:t>
            </w:r>
            <w:bookmarkEnd w:id="1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合作单位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2" w:name="ChargementCooperateCompany"/>
            <w:r>
              <w:t xml:space="preserve">   </w:t>
            </w:r>
            <w:bookmarkEnd w:id="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项目负责人：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课题组人员：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项目管理人员联系方式：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3" w:name="Chargement"/>
            <w:r>
              <w:t xml:space="preserve"> </w:t>
            </w:r>
            <w:bookmarkEnd w:id="3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科技主管部门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申报日期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4" w:name="ApplicantDate"/>
            <w:r>
              <w:t xml:space="preserve">  </w:t>
            </w:r>
            <w:bookmarkEnd w:id="4"/>
          </w:p>
        </w:tc>
      </w:tr>
    </w:tbl>
    <w:p>
      <w:pPr>
        <w:jc w:val="center"/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泰安市科学技术局制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二〇一七年八月</w:t>
      </w:r>
    </w:p>
    <w:p>
      <w:pPr>
        <w:jc w:val="center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：</w:t>
      </w:r>
    </w:p>
    <w:p>
      <w:pPr>
        <w:jc w:val="center"/>
        <w:rPr>
          <w:rFonts w:ascii="方正小标宋简体" w:eastAsia="方正小标宋简体"/>
          <w:b w:val="0"/>
          <w:bCs/>
          <w:sz w:val="44"/>
          <w:szCs w:val="44"/>
        </w:rPr>
      </w:pPr>
      <w:r>
        <w:rPr>
          <w:rFonts w:hint="eastAsia" w:ascii="方正小标宋简体" w:eastAsia="方正小标宋简体"/>
          <w:b w:val="0"/>
          <w:bCs/>
          <w:sz w:val="44"/>
          <w:szCs w:val="44"/>
        </w:rPr>
        <w:t>承 诺 书</w:t>
      </w:r>
    </w:p>
    <w:p>
      <w:pPr>
        <w:ind w:firstLine="600" w:firstLineChars="200"/>
        <w:jc w:val="left"/>
        <w:rPr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作为申报单位法人代表，我郑重声明：</w:t>
      </w:r>
    </w:p>
    <w:p>
      <w:pPr>
        <w:numPr>
          <w:ilvl w:val="1"/>
          <w:numId w:val="0"/>
        </w:numPr>
        <w:ind w:firstLine="600" w:firstLineChars="200"/>
        <w:jc w:val="left"/>
        <w:rPr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1、本单位所提供的项目申报材料数据真实、资料可靠，同一项目（包括内容相同或者相近的项目）没有重复申请。</w:t>
      </w:r>
    </w:p>
    <w:p>
      <w:pPr>
        <w:numPr>
          <w:ilvl w:val="1"/>
          <w:numId w:val="0"/>
        </w:numPr>
        <w:ind w:firstLine="600" w:firstLineChars="200"/>
        <w:rPr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2、本单位对申报项目的知识产权拥有所有权或使用权，不存在知识产权权属纠纷。</w:t>
      </w:r>
    </w:p>
    <w:p>
      <w:pPr>
        <w:numPr>
          <w:ilvl w:val="1"/>
          <w:numId w:val="0"/>
        </w:numPr>
        <w:ind w:firstLine="600" w:firstLineChars="200"/>
        <w:rPr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3、如因虚假陈述、知识产权的权属问题或与其他第三方的约定导致的法律纠纷，本单位愿承担全部法律责任，接受管理机构暂停或终止项目申报、立项、实施或取消三年申报资格等处理决定，项目已拨财政资金愿按要求渠道退回。</w:t>
      </w:r>
    </w:p>
    <w:p>
      <w:pPr>
        <w:numPr>
          <w:ilvl w:val="1"/>
          <w:numId w:val="0"/>
        </w:numPr>
        <w:ind w:firstLine="600" w:firstLineChars="200"/>
        <w:rPr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4、本单位愿意提供有关本项目的技术路线、技术解决方案等，同意管理机构委托专家进行评审、答辩、现场考察和财务审查。</w:t>
      </w:r>
    </w:p>
    <w:p>
      <w:pPr>
        <w:numPr>
          <w:ilvl w:val="1"/>
          <w:numId w:val="0"/>
        </w:numPr>
        <w:rPr>
          <w:b w:val="0"/>
          <w:bCs/>
          <w:sz w:val="30"/>
          <w:szCs w:val="30"/>
        </w:rPr>
      </w:pPr>
    </w:p>
    <w:p>
      <w:pPr>
        <w:ind w:left="1621" w:leftChars="772" w:firstLine="1773" w:firstLineChars="591"/>
        <w:rPr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单位法人（签字）：</w:t>
      </w:r>
    </w:p>
    <w:p>
      <w:pPr>
        <w:ind w:left="1621" w:leftChars="772" w:firstLine="1770" w:firstLineChars="590"/>
        <w:rPr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日    期：</w:t>
      </w:r>
    </w:p>
    <w:p/>
    <w:p/>
    <w:p/>
    <w:p/>
    <w:p/>
    <w:p/>
    <w:p>
      <w:pPr>
        <w:snapToGrid w:val="0"/>
        <w:spacing w:line="640" w:lineRule="exact"/>
        <w:jc w:val="center"/>
        <w:rPr>
          <w:rFonts w:hint="eastAsia" w:ascii="方正小标宋简体" w:hAnsi="宋体" w:eastAsia="方正小标宋简体"/>
          <w:spacing w:val="-8"/>
          <w:sz w:val="44"/>
          <w:szCs w:val="44"/>
        </w:rPr>
        <w:sectPr>
          <w:pgSz w:w="11906" w:h="16838"/>
          <w:pgMar w:top="1440" w:right="1803" w:bottom="1440" w:left="1803" w:header="851" w:footer="992" w:gutter="0"/>
          <w:paperSrc/>
          <w:cols w:space="0" w:num="1"/>
          <w:rtlGutter w:val="0"/>
          <w:docGrid w:type="lines" w:linePitch="319" w:charSpace="0"/>
        </w:sectPr>
      </w:pPr>
    </w:p>
    <w:p>
      <w:pPr>
        <w:widowControl/>
        <w:spacing w:line="520" w:lineRule="exact"/>
        <w:jc w:val="left"/>
        <w:rPr>
          <w:rFonts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:</w:t>
      </w:r>
    </w:p>
    <w:p>
      <w:pPr>
        <w:snapToGrid w:val="0"/>
        <w:spacing w:line="640" w:lineRule="exact"/>
        <w:jc w:val="center"/>
        <w:rPr>
          <w:rFonts w:ascii="方正小标宋简体" w:hAnsi="宋体" w:eastAsia="方正小标宋简体"/>
          <w:spacing w:val="-8"/>
          <w:sz w:val="44"/>
          <w:szCs w:val="44"/>
        </w:rPr>
      </w:pPr>
      <w:r>
        <w:rPr>
          <w:rFonts w:hint="eastAsia" w:ascii="方正小标宋简体" w:hAnsi="宋体" w:eastAsia="方正小标宋简体"/>
          <w:spacing w:val="-8"/>
          <w:sz w:val="44"/>
          <w:szCs w:val="44"/>
        </w:rPr>
        <w:t>2017年泰安市科技发展计划项目推荐汇总表</w:t>
      </w:r>
    </w:p>
    <w:p>
      <w:pPr>
        <w:snapToGrid w:val="0"/>
        <w:spacing w:line="640" w:lineRule="exact"/>
        <w:jc w:val="center"/>
        <w:rPr>
          <w:rFonts w:ascii="方正小标宋简体" w:hAnsi="宋体" w:eastAsia="方正小标宋简体"/>
          <w:spacing w:val="-8"/>
          <w:sz w:val="44"/>
          <w:szCs w:val="44"/>
        </w:rPr>
      </w:pPr>
    </w:p>
    <w:p>
      <w:pPr>
        <w:spacing w:line="4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推荐单位：                   （盖章）</w:t>
      </w:r>
    </w:p>
    <w:p>
      <w:pPr>
        <w:spacing w:line="440" w:lineRule="exact"/>
        <w:rPr>
          <w:rFonts w:ascii="仿宋_GB2312" w:eastAsia="仿宋_GB2312"/>
          <w:sz w:val="32"/>
          <w:szCs w:val="32"/>
        </w:rPr>
      </w:pPr>
    </w:p>
    <w:tbl>
      <w:tblPr>
        <w:tblStyle w:val="6"/>
        <w:tblW w:w="13860" w:type="dxa"/>
        <w:jc w:val="center"/>
        <w:tblInd w:w="-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2820"/>
        <w:gridCol w:w="2565"/>
        <w:gridCol w:w="1755"/>
        <w:gridCol w:w="4425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序号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项目名称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申报单位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项目负责人</w:t>
            </w:r>
          </w:p>
        </w:tc>
        <w:tc>
          <w:tcPr>
            <w:tcW w:w="4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课题组人员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所在县</w:t>
            </w:r>
          </w:p>
          <w:p>
            <w:pPr>
              <w:spacing w:line="340" w:lineRule="exact"/>
              <w:jc w:val="center"/>
              <w:rPr>
                <w:rFonts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（市、区）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  <w:p>
            <w:pPr>
              <w:rPr>
                <w:rFonts w:ascii="方正仿宋_GBK"/>
                <w:sz w:val="28"/>
                <w:szCs w:val="28"/>
              </w:rPr>
            </w:pPr>
          </w:p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4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4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4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4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4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4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/>
                <w:sz w:val="28"/>
                <w:szCs w:val="28"/>
              </w:rPr>
            </w:pPr>
          </w:p>
        </w:tc>
      </w:tr>
    </w:tbl>
    <w:p>
      <w:bookmarkStart w:id="5" w:name="_GoBack"/>
      <w:bookmarkEnd w:id="5"/>
    </w:p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6s1RdAAAAAD&#10;AQAADwAAAAAAAAABACAAAAAiAAAAZHJzL2Rvd25yZXYueG1sUEsBAhQAFAAAAAgAh07iQOyK0R7r&#10;AQAAswMAAA4AAAAAAAAAAQAgAAAAHw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120A5B"/>
    <w:rsid w:val="001305F9"/>
    <w:rsid w:val="00157175"/>
    <w:rsid w:val="001B22AF"/>
    <w:rsid w:val="001D2522"/>
    <w:rsid w:val="001F0533"/>
    <w:rsid w:val="004A49FA"/>
    <w:rsid w:val="0067232C"/>
    <w:rsid w:val="006B004D"/>
    <w:rsid w:val="007164E7"/>
    <w:rsid w:val="0075475E"/>
    <w:rsid w:val="0087541B"/>
    <w:rsid w:val="009E192A"/>
    <w:rsid w:val="00B45E5F"/>
    <w:rsid w:val="00C3526D"/>
    <w:rsid w:val="00D12A37"/>
    <w:rsid w:val="00DC674C"/>
    <w:rsid w:val="00DE1A77"/>
    <w:rsid w:val="00DF1B34"/>
    <w:rsid w:val="00E86006"/>
    <w:rsid w:val="00F747FA"/>
    <w:rsid w:val="4133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194</Words>
  <Characters>1107</Characters>
  <Lines>9</Lines>
  <Paragraphs>2</Paragraphs>
  <TotalTime>0</TotalTime>
  <ScaleCrop>false</ScaleCrop>
  <LinksUpToDate>false</LinksUpToDate>
  <CharactersWithSpaces>1299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2016-03-18T03:31:00Z</dcterms:created>
  <dc:creator>Sky123.Org</dc:creator>
  <cp:lastModifiedBy>Administrator</cp:lastModifiedBy>
  <dcterms:modified xsi:type="dcterms:W3CDTF">2017-08-16T01:29:59Z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